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Ковельської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розпочинає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закупівлю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за ДК 021:2015: 03140000-4 –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Продукція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тваринництва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супутня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продукція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яйця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курячі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EC774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>.</w:t>
      </w:r>
    </w:p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Якість</w:t>
      </w:r>
      <w:proofErr w:type="gramStart"/>
      <w:r w:rsidRPr="00EC774E">
        <w:rPr>
          <w:rFonts w:ascii="Times New Roman" w:hAnsi="Times New Roman" w:cs="Times New Roman"/>
          <w:sz w:val="24"/>
          <w:szCs w:val="24"/>
        </w:rPr>
        <w:t>:я</w:t>
      </w:r>
      <w:proofErr w:type="gramEnd"/>
      <w:r w:rsidRPr="00EC774E">
        <w:rPr>
          <w:rFonts w:ascii="Times New Roman" w:hAnsi="Times New Roman" w:cs="Times New Roman"/>
          <w:sz w:val="24"/>
          <w:szCs w:val="24"/>
        </w:rPr>
        <w:t>кість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з ДСТУ 5028:2008.</w:t>
      </w:r>
    </w:p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Клас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харчові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столові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Категорія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першої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>.</w:t>
      </w:r>
    </w:p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Маса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яйця</w:t>
      </w:r>
      <w:proofErr w:type="spellEnd"/>
      <w:proofErr w:type="gramStart"/>
      <w:r w:rsidRPr="00EC774E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EC774E">
        <w:rPr>
          <w:rFonts w:ascii="Times New Roman" w:hAnsi="Times New Roman" w:cs="Times New Roman"/>
          <w:sz w:val="24"/>
          <w:szCs w:val="24"/>
        </w:rPr>
        <w:t xml:space="preserve"> 53 г – 62,9 г </w:t>
      </w:r>
    </w:p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Шкарлупа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: чиста,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непошкоджена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без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видимих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без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слідів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774E">
        <w:rPr>
          <w:rFonts w:ascii="Times New Roman" w:hAnsi="Times New Roman" w:cs="Times New Roman"/>
          <w:sz w:val="24"/>
          <w:szCs w:val="24"/>
        </w:rPr>
        <w:t>посл</w:t>
      </w:r>
      <w:proofErr w:type="gramEnd"/>
      <w:r w:rsidRPr="00EC774E">
        <w:rPr>
          <w:rFonts w:ascii="Times New Roman" w:hAnsi="Times New Roman" w:cs="Times New Roman"/>
          <w:sz w:val="24"/>
          <w:szCs w:val="24"/>
        </w:rPr>
        <w:t>іду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. Дозволено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поодинокі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цятки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плями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смуги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транспортерної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774E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EC774E">
        <w:rPr>
          <w:rFonts w:ascii="Times New Roman" w:hAnsi="Times New Roman" w:cs="Times New Roman"/>
          <w:sz w:val="24"/>
          <w:szCs w:val="24"/>
        </w:rPr>
        <w:t>ічки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площею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1/8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поверхні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>.</w:t>
      </w:r>
    </w:p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Жовток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ледь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видимий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774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C774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овоскопування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контури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окреслені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займає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центральне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злегка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зміщене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злегка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рухатися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обертання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яйця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без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кров’яних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плям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смужок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>.</w:t>
      </w:r>
    </w:p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774E">
        <w:rPr>
          <w:rFonts w:ascii="Times New Roman" w:hAnsi="Times New Roman" w:cs="Times New Roman"/>
          <w:sz w:val="24"/>
          <w:szCs w:val="24"/>
        </w:rPr>
        <w:t xml:space="preserve">Запах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вмісту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яйця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природний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без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стороннього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затхлого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гнилісного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запаху.</w:t>
      </w:r>
    </w:p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Пакування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гофровані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прокладки.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Яйця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промарковані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датою </w:t>
      </w:r>
      <w:proofErr w:type="spellStart"/>
      <w:proofErr w:type="gramStart"/>
      <w:r w:rsidRPr="00EC774E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EC774E">
        <w:rPr>
          <w:rFonts w:ascii="Times New Roman" w:hAnsi="Times New Roman" w:cs="Times New Roman"/>
          <w:sz w:val="24"/>
          <w:szCs w:val="24"/>
        </w:rPr>
        <w:t>іжості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774E">
        <w:rPr>
          <w:rFonts w:ascii="Times New Roman" w:hAnsi="Times New Roman" w:cs="Times New Roman"/>
          <w:sz w:val="24"/>
          <w:szCs w:val="24"/>
        </w:rPr>
        <w:t xml:space="preserve">Товар не повинен </w:t>
      </w:r>
      <w:proofErr w:type="spellStart"/>
      <w:proofErr w:type="gramStart"/>
      <w:r w:rsidRPr="00EC774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C774E">
        <w:rPr>
          <w:rFonts w:ascii="Times New Roman" w:hAnsi="Times New Roman" w:cs="Times New Roman"/>
          <w:sz w:val="24"/>
          <w:szCs w:val="24"/>
        </w:rPr>
        <w:t>істити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генетично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модифікованих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організмів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(ГМО).</w:t>
      </w:r>
    </w:p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Очікувана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1 032 075,00 грн.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>- 347500,00 шт.</w:t>
      </w:r>
    </w:p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774E">
        <w:rPr>
          <w:rFonts w:ascii="Times New Roman" w:hAnsi="Times New Roman" w:cs="Times New Roman"/>
          <w:sz w:val="24"/>
          <w:szCs w:val="24"/>
        </w:rPr>
        <w:t>ЗАГАЛЬНІ ЯКІСНІ ВИМОГИ ДО ТОВАРУ:</w:t>
      </w:r>
    </w:p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774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EC774E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EC774E">
        <w:rPr>
          <w:rFonts w:ascii="Times New Roman" w:hAnsi="Times New Roman" w:cs="Times New Roman"/>
          <w:sz w:val="24"/>
          <w:szCs w:val="24"/>
        </w:rPr>
        <w:t>ічні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характеристики товару,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закуповується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технічним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умовам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та стандартам,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передбаченим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діючими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товару.</w:t>
      </w:r>
    </w:p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774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придатності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товару на момент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774E">
        <w:rPr>
          <w:rFonts w:ascii="Times New Roman" w:hAnsi="Times New Roman" w:cs="Times New Roman"/>
          <w:sz w:val="24"/>
          <w:szCs w:val="24"/>
        </w:rPr>
        <w:t>повинен</w:t>
      </w:r>
      <w:proofErr w:type="gramEnd"/>
      <w:r w:rsidRPr="00EC774E">
        <w:rPr>
          <w:rFonts w:ascii="Times New Roman" w:hAnsi="Times New Roman" w:cs="Times New Roman"/>
          <w:sz w:val="24"/>
          <w:szCs w:val="24"/>
        </w:rPr>
        <w:t xml:space="preserve"> бути не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80%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терміну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придатності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товару, за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до норм і правил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>.</w:t>
      </w:r>
    </w:p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774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партія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товару при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поставці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повинна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супроводжуватись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декларацією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виробника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сертифікатом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посвідчення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774E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та,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видатковою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накладною,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відповідне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пакування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маркування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>.</w:t>
      </w:r>
    </w:p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774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Учасник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визначає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ціну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на товар,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пропонує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поставити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за Договором, з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податків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зборів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сплачуються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сплачені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транспортування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завантажування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розвантажування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визначених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774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товару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до кожного закладу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окремо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автотранспортом та силами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наданих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заявок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погодженими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партіями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proofErr w:type="gramStart"/>
      <w:r w:rsidRPr="00EC774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C774E">
        <w:rPr>
          <w:rFonts w:ascii="Times New Roman" w:hAnsi="Times New Roman" w:cs="Times New Roman"/>
          <w:sz w:val="24"/>
          <w:szCs w:val="24"/>
        </w:rPr>
        <w:t>ідше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один раз на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тиждень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замовлення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>.</w:t>
      </w:r>
    </w:p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774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ассортимент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фасування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в межах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окремої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партії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залежності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фактичної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потреби, та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вказується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заявці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на поставку,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надається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засобі</w:t>
      </w:r>
      <w:proofErr w:type="gramStart"/>
      <w:r w:rsidRPr="00EC774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поштою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факсом,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телефоном,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>).</w:t>
      </w:r>
    </w:p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774E">
        <w:rPr>
          <w:rFonts w:ascii="Times New Roman" w:hAnsi="Times New Roman" w:cs="Times New Roman"/>
          <w:sz w:val="24"/>
          <w:szCs w:val="24"/>
        </w:rPr>
        <w:t xml:space="preserve">7. Поставка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робочі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транспортом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Учасника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переможця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774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пунктів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Замов</w:t>
      </w:r>
      <w:bookmarkStart w:id="0" w:name="_GoBack"/>
      <w:bookmarkEnd w:id="0"/>
      <w:r w:rsidRPr="00EC774E">
        <w:rPr>
          <w:rFonts w:ascii="Times New Roman" w:hAnsi="Times New Roman" w:cs="Times New Roman"/>
          <w:sz w:val="24"/>
          <w:szCs w:val="24"/>
        </w:rPr>
        <w:t>ника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>.</w:t>
      </w:r>
    </w:p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774E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товару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774E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EC774E">
        <w:rPr>
          <w:rFonts w:ascii="Times New Roman" w:hAnsi="Times New Roman" w:cs="Times New Roman"/>
          <w:sz w:val="24"/>
          <w:szCs w:val="24"/>
        </w:rPr>
        <w:t>іально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обладнаним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автотранспортом,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дозвільні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>.</w:t>
      </w:r>
    </w:p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774E">
        <w:rPr>
          <w:rFonts w:ascii="Times New Roman" w:hAnsi="Times New Roman" w:cs="Times New Roman"/>
          <w:sz w:val="24"/>
          <w:szCs w:val="24"/>
        </w:rPr>
        <w:t xml:space="preserve">9. Товар повинен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відповідне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пакування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цілісність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товару та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774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C774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транспортування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>.</w:t>
      </w:r>
    </w:p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774E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Навантажувальн</w:t>
      </w:r>
      <w:proofErr w:type="gramStart"/>
      <w:r w:rsidRPr="00EC774E">
        <w:rPr>
          <w:rFonts w:ascii="Times New Roman" w:hAnsi="Times New Roman" w:cs="Times New Roman"/>
          <w:sz w:val="24"/>
          <w:szCs w:val="24"/>
        </w:rPr>
        <w:t>і-</w:t>
      </w:r>
      <w:proofErr w:type="gramEnd"/>
      <w:r w:rsidRPr="00EC774E">
        <w:rPr>
          <w:rFonts w:ascii="Times New Roman" w:hAnsi="Times New Roman" w:cs="Times New Roman"/>
          <w:sz w:val="24"/>
          <w:szCs w:val="24"/>
        </w:rPr>
        <w:t>розвантажувальні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здійснюються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силами і за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>.</w:t>
      </w:r>
    </w:p>
    <w:p w:rsidR="00EC774E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774E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Приймання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- передача Товару по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проводиться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товаро-супровідних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накладних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), по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документі</w:t>
      </w:r>
      <w:proofErr w:type="gramStart"/>
      <w:r w:rsidRPr="00EC774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EC7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засвідчують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походження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безпеку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>.</w:t>
      </w:r>
    </w:p>
    <w:p w:rsidR="00281068" w:rsidRPr="00EC774E" w:rsidRDefault="00EC774E" w:rsidP="00BE2D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774E">
        <w:rPr>
          <w:rFonts w:ascii="Times New Roman" w:hAnsi="Times New Roman" w:cs="Times New Roman"/>
          <w:sz w:val="24"/>
          <w:szCs w:val="24"/>
        </w:rPr>
        <w:t>12. Строк (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>) поставки (</w:t>
      </w:r>
      <w:proofErr w:type="spellStart"/>
      <w:r w:rsidRPr="00EC774E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EC774E">
        <w:rPr>
          <w:rFonts w:ascii="Times New Roman" w:hAnsi="Times New Roman" w:cs="Times New Roman"/>
          <w:sz w:val="24"/>
          <w:szCs w:val="24"/>
        </w:rPr>
        <w:t>) товару: з 01.01.2022</w:t>
      </w:r>
      <w:proofErr w:type="gramStart"/>
      <w:r w:rsidRPr="00EC774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C774E">
        <w:rPr>
          <w:rFonts w:ascii="Times New Roman" w:hAnsi="Times New Roman" w:cs="Times New Roman"/>
          <w:sz w:val="24"/>
          <w:szCs w:val="24"/>
        </w:rPr>
        <w:t xml:space="preserve"> до 31.12. 2022 року.</w:t>
      </w:r>
    </w:p>
    <w:sectPr w:rsidR="00281068" w:rsidRPr="00EC774E" w:rsidSect="00EC774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77"/>
    <w:rsid w:val="00281068"/>
    <w:rsid w:val="00293B77"/>
    <w:rsid w:val="00BE2DDA"/>
    <w:rsid w:val="00EC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2021-11-16T15:22:00Z</dcterms:created>
  <dcterms:modified xsi:type="dcterms:W3CDTF">2021-11-16T15:26:00Z</dcterms:modified>
</cp:coreProperties>
</file>