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D4651" w14:textId="690832F4" w:rsidR="00792440" w:rsidRPr="000A0839" w:rsidRDefault="00F62857" w:rsidP="004939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839">
        <w:rPr>
          <w:rFonts w:ascii="Times New Roman" w:hAnsi="Times New Roman" w:cs="Times New Roman"/>
          <w:sz w:val="28"/>
          <w:szCs w:val="28"/>
        </w:rPr>
        <w:t>Д</w:t>
      </w:r>
      <w:r w:rsidR="00792440" w:rsidRPr="000A0839">
        <w:rPr>
          <w:rFonts w:ascii="Times New Roman" w:hAnsi="Times New Roman" w:cs="Times New Roman"/>
          <w:sz w:val="28"/>
          <w:szCs w:val="28"/>
        </w:rPr>
        <w:t>ля</w:t>
      </w:r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2440" w:rsidRPr="000A0839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792440"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2440" w:rsidRPr="000A0839">
        <w:rPr>
          <w:rFonts w:ascii="Times New Roman" w:hAnsi="Times New Roman" w:cs="Times New Roman"/>
          <w:sz w:val="28"/>
          <w:szCs w:val="28"/>
        </w:rPr>
        <w:t>належного</w:t>
      </w:r>
      <w:proofErr w:type="spellEnd"/>
      <w:r w:rsidR="00792440"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2440" w:rsidRPr="000A0839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="00792440"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2440" w:rsidRPr="000A0839">
        <w:rPr>
          <w:rFonts w:ascii="Times New Roman" w:hAnsi="Times New Roman" w:cs="Times New Roman"/>
          <w:sz w:val="28"/>
          <w:szCs w:val="28"/>
        </w:rPr>
        <w:t>у закладах</w:t>
      </w:r>
      <w:proofErr w:type="gramEnd"/>
      <w:r w:rsidR="00792440"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84" w:rsidRPr="000A0839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="00493984" w:rsidRPr="000A083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93984" w:rsidRPr="000A0839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493984"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84" w:rsidRPr="000A083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CF2E7A" w:rsidRPr="000A083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93984"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84" w:rsidRPr="000A083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493984"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84" w:rsidRPr="000A0839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="00493984" w:rsidRPr="000A083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93984" w:rsidRPr="000A0839">
        <w:rPr>
          <w:rFonts w:ascii="Times New Roman" w:hAnsi="Times New Roman" w:cs="Times New Roman"/>
          <w:sz w:val="28"/>
          <w:szCs w:val="28"/>
        </w:rPr>
        <w:t>підпорядкування</w:t>
      </w:r>
      <w:proofErr w:type="spellEnd"/>
      <w:r w:rsidR="00493984"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84" w:rsidRPr="000A083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493984"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84" w:rsidRPr="000A083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493984"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84" w:rsidRPr="000A0839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493984"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84" w:rsidRPr="000A0839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="00493984"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84" w:rsidRPr="000A0839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493984"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84" w:rsidRPr="000A083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93984" w:rsidRPr="000A0839">
        <w:rPr>
          <w:rFonts w:ascii="Times New Roman" w:hAnsi="Times New Roman" w:cs="Times New Roman"/>
          <w:sz w:val="28"/>
          <w:szCs w:val="28"/>
        </w:rPr>
        <w:t xml:space="preserve"> ради </w:t>
      </w:r>
      <w:r w:rsidR="00792440" w:rsidRPr="000A0839">
        <w:rPr>
          <w:rFonts w:ascii="Times New Roman" w:hAnsi="Times New Roman" w:cs="Times New Roman"/>
          <w:sz w:val="28"/>
          <w:szCs w:val="28"/>
        </w:rPr>
        <w:t xml:space="preserve">у 2022 </w:t>
      </w:r>
      <w:proofErr w:type="spellStart"/>
      <w:r w:rsidR="00792440" w:rsidRPr="000A0839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="00792440"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2440" w:rsidRPr="000A0839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="00792440"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2440" w:rsidRPr="000A0839">
        <w:rPr>
          <w:rFonts w:ascii="Times New Roman" w:hAnsi="Times New Roman" w:cs="Times New Roman"/>
          <w:sz w:val="28"/>
          <w:szCs w:val="28"/>
        </w:rPr>
        <w:t>розпочати</w:t>
      </w:r>
      <w:proofErr w:type="spellEnd"/>
      <w:r w:rsidR="00792440" w:rsidRPr="000A0839">
        <w:rPr>
          <w:rFonts w:ascii="Times New Roman" w:hAnsi="Times New Roman" w:cs="Times New Roman"/>
          <w:sz w:val="28"/>
          <w:szCs w:val="28"/>
        </w:rPr>
        <w:t xml:space="preserve"> процедуру </w:t>
      </w:r>
      <w:proofErr w:type="spellStart"/>
      <w:r w:rsidR="00792440" w:rsidRPr="000A0839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="00792440"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2440" w:rsidRPr="000A0839">
        <w:rPr>
          <w:rFonts w:ascii="Times New Roman" w:hAnsi="Times New Roman" w:cs="Times New Roman"/>
          <w:sz w:val="28"/>
          <w:szCs w:val="28"/>
        </w:rPr>
        <w:t>відкритих</w:t>
      </w:r>
      <w:proofErr w:type="spellEnd"/>
      <w:r w:rsidR="00792440"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2440" w:rsidRPr="000A0839">
        <w:rPr>
          <w:rFonts w:ascii="Times New Roman" w:hAnsi="Times New Roman" w:cs="Times New Roman"/>
          <w:sz w:val="28"/>
          <w:szCs w:val="28"/>
        </w:rPr>
        <w:t>торгів</w:t>
      </w:r>
      <w:proofErr w:type="spellEnd"/>
      <w:r w:rsidR="00792440" w:rsidRPr="000A083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792440" w:rsidRPr="000A0839">
        <w:rPr>
          <w:rFonts w:ascii="Times New Roman" w:hAnsi="Times New Roman" w:cs="Times New Roman"/>
          <w:sz w:val="28"/>
          <w:szCs w:val="28"/>
        </w:rPr>
        <w:t>закупівлю</w:t>
      </w:r>
      <w:proofErr w:type="spellEnd"/>
      <w:r w:rsidR="00792440"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2440" w:rsidRPr="000A0839">
        <w:rPr>
          <w:rFonts w:ascii="Times New Roman" w:hAnsi="Times New Roman" w:cs="Times New Roman"/>
          <w:sz w:val="28"/>
          <w:szCs w:val="28"/>
        </w:rPr>
        <w:t>Риби</w:t>
      </w:r>
      <w:proofErr w:type="spellEnd"/>
      <w:r w:rsidR="00792440"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2440" w:rsidRPr="000A0839">
        <w:rPr>
          <w:rFonts w:ascii="Times New Roman" w:hAnsi="Times New Roman" w:cs="Times New Roman"/>
          <w:sz w:val="28"/>
          <w:szCs w:val="28"/>
        </w:rPr>
        <w:t>мороженої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(Хек)</w:t>
      </w:r>
      <w:r w:rsidR="00792440" w:rsidRPr="000A0839">
        <w:rPr>
          <w:rFonts w:ascii="Times New Roman" w:hAnsi="Times New Roman" w:cs="Times New Roman"/>
          <w:sz w:val="28"/>
          <w:szCs w:val="28"/>
        </w:rPr>
        <w:t xml:space="preserve"> (код за ДК 021:2015 – 15220000-6 </w:t>
      </w:r>
      <w:proofErr w:type="spellStart"/>
      <w:r w:rsidR="00792440" w:rsidRPr="000A0839">
        <w:rPr>
          <w:rFonts w:ascii="Times New Roman" w:hAnsi="Times New Roman" w:cs="Times New Roman"/>
          <w:sz w:val="28"/>
          <w:szCs w:val="28"/>
        </w:rPr>
        <w:t>Риба</w:t>
      </w:r>
      <w:proofErr w:type="spellEnd"/>
      <w:r w:rsidR="00792440" w:rsidRPr="000A08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2440" w:rsidRPr="000A0839">
        <w:rPr>
          <w:rFonts w:ascii="Times New Roman" w:hAnsi="Times New Roman" w:cs="Times New Roman"/>
          <w:sz w:val="28"/>
          <w:szCs w:val="28"/>
        </w:rPr>
        <w:t>рибне</w:t>
      </w:r>
      <w:proofErr w:type="spellEnd"/>
      <w:r w:rsidR="00792440"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2440" w:rsidRPr="000A0839">
        <w:rPr>
          <w:rFonts w:ascii="Times New Roman" w:hAnsi="Times New Roman" w:cs="Times New Roman"/>
          <w:sz w:val="28"/>
          <w:szCs w:val="28"/>
        </w:rPr>
        <w:t>філе</w:t>
      </w:r>
      <w:proofErr w:type="spellEnd"/>
      <w:r w:rsidR="00792440" w:rsidRPr="000A083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92440" w:rsidRPr="000A0839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="00792440"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2440" w:rsidRPr="000A0839">
        <w:rPr>
          <w:rFonts w:ascii="Times New Roman" w:hAnsi="Times New Roman" w:cs="Times New Roman"/>
          <w:sz w:val="28"/>
          <w:szCs w:val="28"/>
        </w:rPr>
        <w:t>м'ясо</w:t>
      </w:r>
      <w:proofErr w:type="spellEnd"/>
      <w:r w:rsidR="00792440"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2440" w:rsidRPr="000A0839">
        <w:rPr>
          <w:rFonts w:ascii="Times New Roman" w:hAnsi="Times New Roman" w:cs="Times New Roman"/>
          <w:sz w:val="28"/>
          <w:szCs w:val="28"/>
        </w:rPr>
        <w:t>риби</w:t>
      </w:r>
      <w:proofErr w:type="spellEnd"/>
      <w:r w:rsidR="00792440"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2440" w:rsidRPr="000A0839">
        <w:rPr>
          <w:rFonts w:ascii="Times New Roman" w:hAnsi="Times New Roman" w:cs="Times New Roman"/>
          <w:sz w:val="28"/>
          <w:szCs w:val="28"/>
        </w:rPr>
        <w:t>морожені</w:t>
      </w:r>
      <w:proofErr w:type="spellEnd"/>
      <w:r w:rsidR="00792440" w:rsidRPr="000A0839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21F86C4" w14:textId="77777777" w:rsidR="00F62857" w:rsidRPr="000A0839" w:rsidRDefault="00F62857" w:rsidP="004939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839">
        <w:rPr>
          <w:rFonts w:ascii="Times New Roman" w:hAnsi="Times New Roman" w:cs="Times New Roman"/>
          <w:sz w:val="28"/>
          <w:szCs w:val="28"/>
        </w:rPr>
        <w:t xml:space="preserve">Товар повинен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- ДСТУ 4868:2007.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Риба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заморожена (33998) - ДСТУ 2641:2007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рибні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Пакування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>.</w:t>
      </w:r>
      <w:r w:rsidR="00493984"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Риба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заморожена,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патрана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пошкоджень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>.</w:t>
      </w:r>
      <w:r w:rsidR="00493984" w:rsidRPr="000A0839">
        <w:rPr>
          <w:rFonts w:ascii="Times New Roman" w:hAnsi="Times New Roman" w:cs="Times New Roman"/>
          <w:sz w:val="28"/>
          <w:szCs w:val="28"/>
        </w:rPr>
        <w:t xml:space="preserve"> </w:t>
      </w:r>
      <w:r w:rsidRPr="000A0839">
        <w:rPr>
          <w:rFonts w:ascii="Times New Roman" w:hAnsi="Times New Roman" w:cs="Times New Roman"/>
          <w:sz w:val="28"/>
          <w:szCs w:val="28"/>
        </w:rPr>
        <w:t xml:space="preserve">Тушки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довжиною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proofErr w:type="gramStart"/>
      <w:r w:rsidRPr="000A0839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r w:rsidR="00733764" w:rsidRPr="000A08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0839">
        <w:rPr>
          <w:rFonts w:ascii="Times New Roman" w:hAnsi="Times New Roman" w:cs="Times New Roman"/>
          <w:sz w:val="28"/>
          <w:szCs w:val="28"/>
        </w:rPr>
        <w:t>25</w:t>
      </w:r>
      <w:proofErr w:type="gramEnd"/>
      <w:r w:rsidRPr="000A0839">
        <w:rPr>
          <w:rFonts w:ascii="Times New Roman" w:hAnsi="Times New Roman" w:cs="Times New Roman"/>
          <w:sz w:val="28"/>
          <w:szCs w:val="28"/>
        </w:rPr>
        <w:t xml:space="preserve"> см.</w:t>
      </w:r>
      <w:r w:rsidR="00733764" w:rsidRPr="000A0839">
        <w:rPr>
          <w:rFonts w:ascii="Times New Roman" w:hAnsi="Times New Roman" w:cs="Times New Roman"/>
          <w:sz w:val="28"/>
          <w:szCs w:val="28"/>
          <w:lang w:val="uk-UA"/>
        </w:rPr>
        <w:t xml:space="preserve"> Кількість – 29700 кг.</w:t>
      </w:r>
      <w:r w:rsidR="00493984" w:rsidRPr="000A0839">
        <w:rPr>
          <w:rFonts w:ascii="Times New Roman" w:hAnsi="Times New Roman" w:cs="Times New Roman"/>
          <w:sz w:val="28"/>
          <w:szCs w:val="28"/>
        </w:rPr>
        <w:t xml:space="preserve"> </w:t>
      </w:r>
      <w:r w:rsidRPr="000A0839">
        <w:rPr>
          <w:rFonts w:ascii="Times New Roman" w:hAnsi="Times New Roman" w:cs="Times New Roman"/>
          <w:sz w:val="28"/>
          <w:szCs w:val="28"/>
        </w:rPr>
        <w:t xml:space="preserve">Запах -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рибний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специфічний</w:t>
      </w:r>
      <w:proofErr w:type="spellEnd"/>
      <w:r w:rsidR="0050324D" w:rsidRPr="000A083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A0839">
        <w:rPr>
          <w:rFonts w:ascii="Times New Roman" w:hAnsi="Times New Roman" w:cs="Times New Roman"/>
          <w:sz w:val="28"/>
          <w:szCs w:val="28"/>
          <w:lang w:val="uk-UA"/>
        </w:rPr>
        <w:t xml:space="preserve">Пакування - коробки з парафінованого чи ламінованого ззовні та усередині картону, пакують у ящики з гофрованого картону чи в </w:t>
      </w:r>
      <w:proofErr w:type="spellStart"/>
      <w:r w:rsidRPr="000A0839">
        <w:rPr>
          <w:rFonts w:ascii="Times New Roman" w:hAnsi="Times New Roman" w:cs="Times New Roman"/>
          <w:sz w:val="28"/>
          <w:szCs w:val="28"/>
          <w:lang w:val="uk-UA"/>
        </w:rPr>
        <w:t>термозсідальну</w:t>
      </w:r>
      <w:proofErr w:type="spellEnd"/>
      <w:r w:rsidRPr="000A0839">
        <w:rPr>
          <w:rFonts w:ascii="Times New Roman" w:hAnsi="Times New Roman" w:cs="Times New Roman"/>
          <w:sz w:val="28"/>
          <w:szCs w:val="28"/>
          <w:lang w:val="uk-UA"/>
        </w:rPr>
        <w:t xml:space="preserve"> плівку; пакети з полімерних матеріалів (продукти потрібно </w:t>
      </w:r>
      <w:proofErr w:type="spellStart"/>
      <w:r w:rsidRPr="000A0839">
        <w:rPr>
          <w:rFonts w:ascii="Times New Roman" w:hAnsi="Times New Roman" w:cs="Times New Roman"/>
          <w:sz w:val="28"/>
          <w:szCs w:val="28"/>
          <w:lang w:val="uk-UA"/>
        </w:rPr>
        <w:t>термозварювати</w:t>
      </w:r>
      <w:proofErr w:type="spellEnd"/>
      <w:r w:rsidRPr="000A0839">
        <w:rPr>
          <w:rFonts w:ascii="Times New Roman" w:hAnsi="Times New Roman" w:cs="Times New Roman"/>
          <w:sz w:val="28"/>
          <w:szCs w:val="28"/>
          <w:lang w:val="uk-UA"/>
        </w:rPr>
        <w:t xml:space="preserve"> чи закривати іншим способом, який забезпечує збереження якості та кількості продукції).</w:t>
      </w:r>
      <w:r w:rsidR="0050324D" w:rsidRPr="000A08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Транспортування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заморожену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рибу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перевозять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до правил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перевезення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швидкопсувних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вантажів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температури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мінус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18°С.</w:t>
      </w:r>
      <w:r w:rsidR="0050324D" w:rsidRPr="000A08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Пакетування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з ГОСТ 23285, ГОСТ 26663.</w:t>
      </w:r>
    </w:p>
    <w:p w14:paraId="2E81D210" w14:textId="77777777" w:rsidR="00F62857" w:rsidRPr="000A0839" w:rsidRDefault="00F62857" w:rsidP="004939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параметри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розміри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пакетів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з ГОСТ 24597.</w:t>
      </w:r>
    </w:p>
    <w:p w14:paraId="456486E1" w14:textId="77777777" w:rsidR="00F62857" w:rsidRPr="000A0839" w:rsidRDefault="00F62857" w:rsidP="004939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Зберігають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заморожену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рибу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температури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мінус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18° С.</w:t>
      </w:r>
    </w:p>
    <w:p w14:paraId="3C974220" w14:textId="77777777" w:rsidR="00F62857" w:rsidRPr="000A0839" w:rsidRDefault="00F62857" w:rsidP="004939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Маркування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>:</w:t>
      </w:r>
      <w:r w:rsidR="0050324D" w:rsidRPr="000A08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Маркують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тару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замороженою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рибою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з ГОСТ 7630 та нормативно-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правовими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актами.</w:t>
      </w:r>
    </w:p>
    <w:p w14:paraId="11D09E0B" w14:textId="77777777" w:rsidR="00F62857" w:rsidRPr="000A0839" w:rsidRDefault="00F62857" w:rsidP="004939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Додатково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на тару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етикетку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наносять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>:</w:t>
      </w:r>
      <w:r w:rsidR="0050324D" w:rsidRPr="000A08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назву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риби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експорт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наукову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назву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латинською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з ДСТУ 4415, ДСТУ 4416);</w:t>
      </w:r>
      <w:r w:rsidR="0050324D" w:rsidRPr="000A08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калорійність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поживну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цінність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з [16];</w:t>
      </w:r>
      <w:r w:rsidR="0050324D" w:rsidRPr="000A08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кінцеву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дату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Вжити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до»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дату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та строк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придатності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>;</w:t>
      </w:r>
      <w:r w:rsidR="0050324D" w:rsidRPr="000A08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0839">
        <w:rPr>
          <w:rFonts w:ascii="Times New Roman" w:hAnsi="Times New Roman" w:cs="Times New Roman"/>
          <w:sz w:val="28"/>
          <w:szCs w:val="28"/>
        </w:rPr>
        <w:t>гранично-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допустимий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відхил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номінальної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спожиткову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тару);</w:t>
      </w:r>
      <w:r w:rsidR="0050324D" w:rsidRPr="000A08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назву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повну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адресу і телефон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виробника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, адресу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потужностей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>;</w:t>
      </w:r>
      <w:r w:rsidR="0050324D" w:rsidRPr="000A08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штриховий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код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з ДСТУ 3147 (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є);</w:t>
      </w:r>
      <w:r w:rsidR="0050324D" w:rsidRPr="000A08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083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, яку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фасують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вакуумом, — «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Розфасовано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вакуумом»;</w:t>
      </w:r>
      <w:r w:rsidR="0050324D" w:rsidRPr="000A08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продукт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глазурований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морською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водою, слова «Глазуровано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морською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водою»;</w:t>
      </w:r>
      <w:r w:rsidR="0050324D" w:rsidRPr="000A08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0839"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партії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>.</w:t>
      </w:r>
    </w:p>
    <w:p w14:paraId="0B4BCC5D" w14:textId="77777777" w:rsidR="00F62857" w:rsidRPr="000A0839" w:rsidRDefault="00F62857" w:rsidP="004939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нетто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глазурованої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риби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риби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захисним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покривом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зазначена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урахування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глазурі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захисного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покриву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>.</w:t>
      </w:r>
    </w:p>
    <w:p w14:paraId="75EBC062" w14:textId="77777777" w:rsidR="00F62857" w:rsidRPr="000A0839" w:rsidRDefault="00F62857" w:rsidP="004939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Транспортне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маркування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з ГОСТ 7630, ГОСТ 14192.</w:t>
      </w:r>
    </w:p>
    <w:p w14:paraId="70405D12" w14:textId="77777777" w:rsidR="00F62857" w:rsidRPr="000A0839" w:rsidRDefault="00F62857" w:rsidP="004939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Маркування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транспортної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тари з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продукцією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наносити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на саму тару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супровідні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>.</w:t>
      </w:r>
    </w:p>
    <w:p w14:paraId="703F63E9" w14:textId="77777777" w:rsidR="00F62857" w:rsidRPr="000A0839" w:rsidRDefault="00F62857" w:rsidP="004939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Назву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харчового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продукту, дату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штриховий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код, номер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партії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юридичну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адресу,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країну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, та, за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неспівпадання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юридичною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, адресу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підприємства-виробника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зазначати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самій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тарі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>.</w:t>
      </w:r>
    </w:p>
    <w:p w14:paraId="4AE8E2E5" w14:textId="77777777" w:rsidR="00F62857" w:rsidRPr="000A0839" w:rsidRDefault="00F62857" w:rsidP="004939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Пакування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>:</w:t>
      </w:r>
      <w:r w:rsidR="0050324D" w:rsidRPr="000A08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Заморожену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рибу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пакують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з ДСТУ 2641</w:t>
      </w:r>
    </w:p>
    <w:p w14:paraId="635551C4" w14:textId="77777777" w:rsidR="00F62857" w:rsidRPr="000A0839" w:rsidRDefault="00F62857" w:rsidP="004939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ТУ, ДСТУ та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діють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>.</w:t>
      </w:r>
      <w:r w:rsidR="0050324D" w:rsidRPr="000A08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Транспортування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спеціальній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тарі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>.</w:t>
      </w:r>
      <w:r w:rsidR="0050324D" w:rsidRPr="000A08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придатності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терміну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передбаченого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виробником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) на час поставки товару – не </w:t>
      </w:r>
      <w:proofErr w:type="spellStart"/>
      <w:r w:rsidRPr="000A0839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0A0839">
        <w:rPr>
          <w:rFonts w:ascii="Times New Roman" w:hAnsi="Times New Roman" w:cs="Times New Roman"/>
          <w:sz w:val="28"/>
          <w:szCs w:val="28"/>
        </w:rPr>
        <w:t xml:space="preserve"> 90%.</w:t>
      </w:r>
    </w:p>
    <w:p w14:paraId="5B2EBF97" w14:textId="77777777" w:rsidR="0050324D" w:rsidRPr="000A0839" w:rsidRDefault="0050324D" w:rsidP="0050324D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839">
        <w:rPr>
          <w:rFonts w:ascii="Times New Roman" w:hAnsi="Times New Roman" w:cs="Times New Roman"/>
          <w:sz w:val="28"/>
          <w:szCs w:val="28"/>
          <w:lang w:val="uk-UA"/>
        </w:rPr>
        <w:lastRenderedPageBreak/>
        <w:t>Товар повинен відповідати - ДСТУ 4868:2007. Риба заморожена (33998) - ДСТУ 2641:2007 Продукти рибні. Пакування. Товар не повинен містити генетично модифіковані організми (ГМО).</w:t>
      </w:r>
    </w:p>
    <w:p w14:paraId="2B78F992" w14:textId="77777777" w:rsidR="00733764" w:rsidRPr="000A0839" w:rsidRDefault="00733764" w:rsidP="0050324D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839">
        <w:rPr>
          <w:rFonts w:ascii="Times New Roman" w:hAnsi="Times New Roman" w:cs="Times New Roman"/>
          <w:sz w:val="28"/>
          <w:szCs w:val="28"/>
          <w:lang w:val="uk-UA"/>
        </w:rPr>
        <w:t>Очікувана вартість 2673000,00 грн. КЕКВ 2230.</w:t>
      </w:r>
    </w:p>
    <w:p w14:paraId="5B0B173A" w14:textId="77777777" w:rsidR="00005F58" w:rsidRPr="000A0839" w:rsidRDefault="00005F58">
      <w:pPr>
        <w:rPr>
          <w:sz w:val="28"/>
          <w:szCs w:val="28"/>
          <w:lang w:val="uk-UA"/>
        </w:rPr>
      </w:pPr>
    </w:p>
    <w:sectPr w:rsidR="00005F58" w:rsidRPr="000A0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D51C7" w14:textId="77777777" w:rsidR="00CE547E" w:rsidRDefault="00CE547E" w:rsidP="00D734DD">
      <w:pPr>
        <w:spacing w:after="0" w:line="240" w:lineRule="auto"/>
      </w:pPr>
      <w:r>
        <w:separator/>
      </w:r>
    </w:p>
  </w:endnote>
  <w:endnote w:type="continuationSeparator" w:id="0">
    <w:p w14:paraId="66BA0781" w14:textId="77777777" w:rsidR="00CE547E" w:rsidRDefault="00CE547E" w:rsidP="00D73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94D30" w14:textId="77777777" w:rsidR="00CE547E" w:rsidRDefault="00CE547E" w:rsidP="00D734DD">
      <w:pPr>
        <w:spacing w:after="0" w:line="240" w:lineRule="auto"/>
      </w:pPr>
      <w:r>
        <w:separator/>
      </w:r>
    </w:p>
  </w:footnote>
  <w:footnote w:type="continuationSeparator" w:id="0">
    <w:p w14:paraId="0490CB4C" w14:textId="77777777" w:rsidR="00CE547E" w:rsidRDefault="00CE547E" w:rsidP="00D734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BFF"/>
    <w:rsid w:val="00005F58"/>
    <w:rsid w:val="000A0839"/>
    <w:rsid w:val="00493984"/>
    <w:rsid w:val="0050324D"/>
    <w:rsid w:val="00733764"/>
    <w:rsid w:val="00792440"/>
    <w:rsid w:val="00C46720"/>
    <w:rsid w:val="00CE547E"/>
    <w:rsid w:val="00CF2E7A"/>
    <w:rsid w:val="00D06BFF"/>
    <w:rsid w:val="00D734DD"/>
    <w:rsid w:val="00F62857"/>
    <w:rsid w:val="00FE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AA98"/>
  <w15:docId w15:val="{B9C0B2A7-DC2B-4655-B525-9353C09A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8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792440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3">
    <w:name w:val="header"/>
    <w:basedOn w:val="a"/>
    <w:link w:val="a4"/>
    <w:uiPriority w:val="99"/>
    <w:unhideWhenUsed/>
    <w:rsid w:val="00D73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34DD"/>
  </w:style>
  <w:style w:type="paragraph" w:styleId="a5">
    <w:name w:val="footer"/>
    <w:basedOn w:val="a"/>
    <w:link w:val="a6"/>
    <w:uiPriority w:val="99"/>
    <w:unhideWhenUsed/>
    <w:rsid w:val="00D73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3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2021-11-09T12:14:00Z</dcterms:created>
  <dcterms:modified xsi:type="dcterms:W3CDTF">2021-11-09T13:05:00Z</dcterms:modified>
</cp:coreProperties>
</file>